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1A3" w:rsidRPr="00917351" w:rsidRDefault="00AD21A3" w:rsidP="00AD21A3">
      <w:pPr>
        <w:jc w:val="center"/>
      </w:pPr>
      <w:r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1A3" w:rsidRDefault="00AD21A3" w:rsidP="00AD21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AD21A3" w:rsidRDefault="00A03921" w:rsidP="00AD21A3">
      <w:pPr>
        <w:jc w:val="center"/>
        <w:rPr>
          <w:b/>
          <w:sz w:val="28"/>
          <w:szCs w:val="28"/>
        </w:rPr>
      </w:pPr>
      <w:r w:rsidRPr="00A03921">
        <w:rPr>
          <w:b/>
          <w:sz w:val="28"/>
          <w:szCs w:val="28"/>
        </w:rPr>
        <w:t>ОКТЯБРЬСКОГО РАЙОНА ГОРОДА РОСТОВА-НА-ДОНУ</w:t>
      </w:r>
    </w:p>
    <w:p w:rsidR="00A03921" w:rsidRDefault="00A03921" w:rsidP="00AD21A3">
      <w:pPr>
        <w:jc w:val="center"/>
        <w:rPr>
          <w:b/>
          <w:sz w:val="28"/>
          <w:szCs w:val="28"/>
        </w:rPr>
      </w:pPr>
    </w:p>
    <w:p w:rsidR="00A43960" w:rsidRPr="00A43960" w:rsidRDefault="00A43960" w:rsidP="00A43960">
      <w:pPr>
        <w:keepNext/>
        <w:jc w:val="center"/>
        <w:outlineLvl w:val="0"/>
        <w:rPr>
          <w:b/>
          <w:bCs/>
          <w:sz w:val="28"/>
          <w:szCs w:val="28"/>
        </w:rPr>
      </w:pPr>
      <w:r w:rsidRPr="00A43960">
        <w:rPr>
          <w:b/>
          <w:bCs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5"/>
        <w:gridCol w:w="3311"/>
        <w:gridCol w:w="3248"/>
      </w:tblGrid>
      <w:tr w:rsidR="00017C1D" w:rsidRPr="00E63EBE" w:rsidTr="00143E42">
        <w:tc>
          <w:tcPr>
            <w:tcW w:w="3384" w:type="dxa"/>
          </w:tcPr>
          <w:p w:rsidR="00AD21A3" w:rsidRPr="00E63EBE" w:rsidRDefault="00017C1D" w:rsidP="00017C1D">
            <w:pPr>
              <w:rPr>
                <w:sz w:val="28"/>
              </w:rPr>
            </w:pPr>
            <w:r>
              <w:rPr>
                <w:sz w:val="28"/>
              </w:rPr>
              <w:t>14</w:t>
            </w:r>
            <w:r w:rsidR="00BB4032">
              <w:rPr>
                <w:sz w:val="28"/>
              </w:rPr>
              <w:t xml:space="preserve"> </w:t>
            </w:r>
            <w:r>
              <w:rPr>
                <w:sz w:val="28"/>
              </w:rPr>
              <w:t>январ</w:t>
            </w:r>
            <w:r w:rsidR="00BB4032">
              <w:rPr>
                <w:sz w:val="28"/>
              </w:rPr>
              <w:t>я</w:t>
            </w:r>
            <w:r w:rsidR="00AD21A3" w:rsidRPr="00E63EBE">
              <w:rPr>
                <w:sz w:val="28"/>
              </w:rPr>
              <w:t xml:space="preserve"> 20</w:t>
            </w:r>
            <w:r w:rsidR="00AD21A3">
              <w:rPr>
                <w:sz w:val="28"/>
              </w:rPr>
              <w:t>2</w:t>
            </w:r>
            <w:r>
              <w:rPr>
                <w:sz w:val="28"/>
              </w:rPr>
              <w:t>6</w:t>
            </w:r>
            <w:r w:rsidR="00AD21A3">
              <w:rPr>
                <w:sz w:val="28"/>
              </w:rPr>
              <w:t xml:space="preserve"> </w:t>
            </w:r>
            <w:r w:rsidR="00AD21A3" w:rsidRPr="00E63EBE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AD21A3" w:rsidRPr="00E63EBE" w:rsidRDefault="00AD21A3" w:rsidP="00143E42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>
              <w:rPr>
                <w:sz w:val="28"/>
              </w:rPr>
              <w:t>1</w:t>
            </w:r>
          </w:p>
        </w:tc>
      </w:tr>
      <w:tr w:rsidR="00017C1D" w:rsidRPr="00E63EBE" w:rsidTr="00143E42">
        <w:tc>
          <w:tcPr>
            <w:tcW w:w="3384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017C1D" w:rsidRPr="00017C1D" w:rsidRDefault="00A03921" w:rsidP="00143E42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г. Ростов-на-Дону</w:t>
            </w:r>
            <w:r w:rsidR="00017C1D" w:rsidRPr="00017C1D">
              <w:rPr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3356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</w:tr>
    </w:tbl>
    <w:p w:rsidR="00AD21A3" w:rsidRPr="00083216" w:rsidRDefault="00AD21A3" w:rsidP="00AD21A3">
      <w:pPr>
        <w:jc w:val="center"/>
        <w:rPr>
          <w:sz w:val="18"/>
        </w:rPr>
      </w:pPr>
    </w:p>
    <w:tbl>
      <w:tblPr>
        <w:tblW w:w="982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528"/>
        <w:gridCol w:w="2207"/>
      </w:tblGrid>
      <w:tr w:rsidR="00AD21A3" w:rsidRPr="00E63EBE" w:rsidTr="00143E42">
        <w:tc>
          <w:tcPr>
            <w:tcW w:w="2093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  <w:tc>
          <w:tcPr>
            <w:tcW w:w="5528" w:type="dxa"/>
          </w:tcPr>
          <w:p w:rsidR="00A03921" w:rsidRDefault="00A03921" w:rsidP="00017C1D">
            <w:pPr>
              <w:jc w:val="both"/>
              <w:rPr>
                <w:b/>
                <w:sz w:val="28"/>
              </w:rPr>
            </w:pPr>
          </w:p>
          <w:p w:rsidR="00AD21A3" w:rsidRPr="00E63EBE" w:rsidRDefault="00AD21A3" w:rsidP="00017C1D">
            <w:pPr>
              <w:jc w:val="both"/>
              <w:rPr>
                <w:b/>
                <w:sz w:val="28"/>
              </w:rPr>
            </w:pPr>
            <w:r w:rsidRPr="00E63EBE">
              <w:rPr>
                <w:b/>
                <w:sz w:val="28"/>
              </w:rPr>
              <w:t xml:space="preserve">Об избрании </w:t>
            </w:r>
            <w:r>
              <w:rPr>
                <w:b/>
                <w:sz w:val="28"/>
              </w:rPr>
              <w:t xml:space="preserve">счетной комиссии </w:t>
            </w:r>
            <w:r w:rsidR="00A03921">
              <w:rPr>
                <w:b/>
                <w:sz w:val="28"/>
              </w:rPr>
              <w:t xml:space="preserve">                              </w:t>
            </w:r>
            <w:r>
              <w:rPr>
                <w:b/>
                <w:sz w:val="28"/>
              </w:rPr>
              <w:t xml:space="preserve">для проведения тайного голосования </w:t>
            </w:r>
            <w:r w:rsidR="00A03921">
              <w:rPr>
                <w:b/>
                <w:sz w:val="28"/>
              </w:rPr>
              <w:t xml:space="preserve">                 </w:t>
            </w:r>
            <w:r>
              <w:rPr>
                <w:b/>
                <w:sz w:val="28"/>
              </w:rPr>
              <w:t>и подсчета голосов по выборам заместителя председателя и секретаря  Т</w:t>
            </w:r>
            <w:r w:rsidRPr="00E63EBE">
              <w:rPr>
                <w:b/>
                <w:sz w:val="28"/>
              </w:rPr>
              <w:t xml:space="preserve">ерриториальной избирательной комиссии </w:t>
            </w:r>
            <w:r w:rsidR="00A03921" w:rsidRPr="00A03921">
              <w:rPr>
                <w:b/>
                <w:sz w:val="28"/>
              </w:rPr>
              <w:t>Октябрьского района города Ростова-на-Дону</w:t>
            </w:r>
          </w:p>
        </w:tc>
        <w:tc>
          <w:tcPr>
            <w:tcW w:w="2207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</w:tr>
    </w:tbl>
    <w:p w:rsidR="00AD21A3" w:rsidRDefault="00AD21A3" w:rsidP="00AD21A3">
      <w:pPr>
        <w:rPr>
          <w:b/>
          <w:sz w:val="22"/>
          <w:szCs w:val="28"/>
        </w:rPr>
      </w:pPr>
    </w:p>
    <w:p w:rsidR="00A43960" w:rsidRDefault="00A03921" w:rsidP="00AD21A3">
      <w:pPr>
        <w:ind w:firstLine="851"/>
        <w:jc w:val="both"/>
        <w:rPr>
          <w:sz w:val="28"/>
          <w:szCs w:val="28"/>
        </w:rPr>
      </w:pPr>
      <w:r w:rsidRPr="00A03921">
        <w:rPr>
          <w:sz w:val="28"/>
          <w:szCs w:val="28"/>
        </w:rPr>
        <w:t xml:space="preserve">Заслушав председателя Территориальной избирательной комиссии Октябрьского района города Ростова-на-Дону </w:t>
      </w:r>
      <w:proofErr w:type="spellStart"/>
      <w:r w:rsidRPr="00A03921">
        <w:rPr>
          <w:sz w:val="28"/>
          <w:szCs w:val="28"/>
        </w:rPr>
        <w:t>Чекурову</w:t>
      </w:r>
      <w:proofErr w:type="spellEnd"/>
      <w:r w:rsidRPr="00A03921">
        <w:rPr>
          <w:sz w:val="28"/>
          <w:szCs w:val="28"/>
        </w:rPr>
        <w:t xml:space="preserve"> Н.И. по выборам заместителя председателя и секретаря Территориальной избирательной комиссии Октябрьского района города Ростова-на-Дону, на основании      статьи 28 Федерального закона от 12.06.2002 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</w:p>
    <w:p w:rsidR="00A43960" w:rsidRDefault="00A43960" w:rsidP="00AD21A3">
      <w:pPr>
        <w:ind w:firstLine="851"/>
        <w:jc w:val="both"/>
        <w:rPr>
          <w:sz w:val="28"/>
          <w:szCs w:val="28"/>
        </w:rPr>
      </w:pPr>
    </w:p>
    <w:p w:rsidR="007F1BBD" w:rsidRDefault="00AD21A3" w:rsidP="00A43960">
      <w:pPr>
        <w:ind w:firstLine="851"/>
        <w:jc w:val="center"/>
        <w:rPr>
          <w:sz w:val="28"/>
          <w:szCs w:val="28"/>
        </w:rPr>
      </w:pPr>
      <w:bookmarkStart w:id="0" w:name="_GoBack"/>
      <w:r w:rsidRPr="00A43960">
        <w:rPr>
          <w:sz w:val="28"/>
          <w:szCs w:val="28"/>
        </w:rPr>
        <w:t xml:space="preserve">Территориальная избирательная комиссия </w:t>
      </w:r>
      <w:r w:rsidR="00A03921" w:rsidRPr="00A43960">
        <w:rPr>
          <w:sz w:val="28"/>
          <w:szCs w:val="28"/>
        </w:rPr>
        <w:t xml:space="preserve">Октябрьского района </w:t>
      </w:r>
    </w:p>
    <w:p w:rsidR="00AD21A3" w:rsidRPr="00A43960" w:rsidRDefault="00A03921" w:rsidP="00A43960">
      <w:pPr>
        <w:ind w:firstLine="851"/>
        <w:jc w:val="center"/>
        <w:rPr>
          <w:sz w:val="28"/>
          <w:szCs w:val="28"/>
        </w:rPr>
      </w:pPr>
      <w:r w:rsidRPr="00A43960">
        <w:rPr>
          <w:sz w:val="28"/>
          <w:szCs w:val="28"/>
        </w:rPr>
        <w:t>города Ростова-на-Дону</w:t>
      </w:r>
      <w:r w:rsidR="00A43960" w:rsidRPr="00A43960">
        <w:rPr>
          <w:sz w:val="28"/>
          <w:szCs w:val="28"/>
        </w:rPr>
        <w:t xml:space="preserve"> </w:t>
      </w:r>
      <w:r w:rsidR="00AD21A3" w:rsidRPr="00A43960">
        <w:rPr>
          <w:sz w:val="28"/>
          <w:szCs w:val="28"/>
        </w:rPr>
        <w:t>ПОСТАНОВЛЯЕТ:</w:t>
      </w:r>
    </w:p>
    <w:bookmarkEnd w:id="0"/>
    <w:p w:rsidR="00AD21A3" w:rsidRPr="00083216" w:rsidRDefault="00AD21A3" w:rsidP="00AD21A3">
      <w:pPr>
        <w:ind w:firstLine="851"/>
        <w:jc w:val="center"/>
        <w:rPr>
          <w:b/>
          <w:sz w:val="18"/>
          <w:szCs w:val="28"/>
        </w:rPr>
      </w:pPr>
    </w:p>
    <w:p w:rsidR="00A03921" w:rsidRPr="00AE78DB" w:rsidRDefault="00A03921" w:rsidP="00A4396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AE78DB">
        <w:rPr>
          <w:sz w:val="28"/>
        </w:rPr>
        <w:t xml:space="preserve">Избрать счетную комиссию для проведения тайного голосования </w:t>
      </w:r>
      <w:r>
        <w:rPr>
          <w:sz w:val="28"/>
        </w:rPr>
        <w:t xml:space="preserve">                      </w:t>
      </w:r>
      <w:r w:rsidRPr="00AE78DB">
        <w:rPr>
          <w:sz w:val="28"/>
        </w:rPr>
        <w:t>и подсчета голосов по выборам заместителя председателя и секретаря Территориальной избирательной комиссии Октябрьского района города Ростова-на-Дону и</w:t>
      </w:r>
      <w:r>
        <w:rPr>
          <w:sz w:val="28"/>
        </w:rPr>
        <w:t>з</w:t>
      </w:r>
      <w:r w:rsidRPr="00AE78DB">
        <w:rPr>
          <w:sz w:val="28"/>
        </w:rPr>
        <w:t xml:space="preserve"> числа членов Территориальной избирательной комиссии </w:t>
      </w:r>
      <w:r>
        <w:rPr>
          <w:sz w:val="28"/>
        </w:rPr>
        <w:t>Октябрьского района города Ростова-на-Дону</w:t>
      </w:r>
      <w:r w:rsidRPr="00AE78DB">
        <w:rPr>
          <w:sz w:val="28"/>
        </w:rPr>
        <w:t xml:space="preserve"> с правом решающего голоса </w:t>
      </w:r>
      <w:r>
        <w:rPr>
          <w:sz w:val="28"/>
        </w:rPr>
        <w:t xml:space="preserve">              </w:t>
      </w:r>
      <w:r w:rsidRPr="00AE78DB">
        <w:rPr>
          <w:sz w:val="28"/>
        </w:rPr>
        <w:t>в количестве 3 человек в следующем составе:</w:t>
      </w:r>
    </w:p>
    <w:p w:rsidR="00A03921" w:rsidRDefault="00A03921" w:rsidP="00A4396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AE78DB">
        <w:rPr>
          <w:sz w:val="28"/>
        </w:rPr>
        <w:t xml:space="preserve">- </w:t>
      </w:r>
      <w:r>
        <w:rPr>
          <w:sz w:val="28"/>
        </w:rPr>
        <w:t>Блохин Александр Леонидович;</w:t>
      </w:r>
    </w:p>
    <w:p w:rsidR="00A03921" w:rsidRPr="00AE78DB" w:rsidRDefault="00A03921" w:rsidP="00A4396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 Бойко Анатолий Васильевич</w:t>
      </w:r>
      <w:r w:rsidRPr="00AE78DB">
        <w:rPr>
          <w:sz w:val="28"/>
        </w:rPr>
        <w:t xml:space="preserve">; </w:t>
      </w:r>
    </w:p>
    <w:p w:rsidR="00A03921" w:rsidRPr="00AE78DB" w:rsidRDefault="00A03921" w:rsidP="00A4396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AE78DB">
        <w:rPr>
          <w:sz w:val="28"/>
        </w:rPr>
        <w:t xml:space="preserve">- </w:t>
      </w:r>
      <w:r>
        <w:rPr>
          <w:sz w:val="28"/>
        </w:rPr>
        <w:t>Родионова Диана Владимировна.</w:t>
      </w:r>
    </w:p>
    <w:p w:rsidR="00AD21A3" w:rsidRDefault="00AD21A3" w:rsidP="00AD21A3">
      <w:pPr>
        <w:rPr>
          <w:sz w:val="28"/>
          <w:szCs w:val="28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AD21A3" w:rsidTr="00143E42">
        <w:tc>
          <w:tcPr>
            <w:tcW w:w="7300" w:type="dxa"/>
          </w:tcPr>
          <w:p w:rsidR="00AD21A3" w:rsidRDefault="00AD21A3" w:rsidP="00143E42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AD21A3" w:rsidRDefault="00A03921" w:rsidP="00143E42">
            <w:pPr>
              <w:rPr>
                <w:sz w:val="28"/>
              </w:rPr>
            </w:pPr>
            <w:r>
              <w:rPr>
                <w:sz w:val="28"/>
              </w:rPr>
              <w:t>Н.И. Чекурова</w:t>
            </w:r>
          </w:p>
          <w:p w:rsidR="00AD21A3" w:rsidRDefault="00AD21A3" w:rsidP="00143E42">
            <w:pPr>
              <w:rPr>
                <w:sz w:val="28"/>
              </w:rPr>
            </w:pPr>
          </w:p>
        </w:tc>
      </w:tr>
      <w:tr w:rsidR="00AD21A3" w:rsidTr="00143E42">
        <w:tc>
          <w:tcPr>
            <w:tcW w:w="7300" w:type="dxa"/>
          </w:tcPr>
          <w:p w:rsidR="00AD21A3" w:rsidRDefault="00AD21A3" w:rsidP="007F1BBD">
            <w:pPr>
              <w:rPr>
                <w:sz w:val="28"/>
              </w:rPr>
            </w:pPr>
            <w:r>
              <w:rPr>
                <w:sz w:val="28"/>
              </w:rPr>
              <w:t xml:space="preserve">Секретарь </w:t>
            </w:r>
            <w:r w:rsidR="007F1BBD">
              <w:rPr>
                <w:sz w:val="28"/>
              </w:rPr>
              <w:t>заседания</w:t>
            </w:r>
          </w:p>
        </w:tc>
        <w:tc>
          <w:tcPr>
            <w:tcW w:w="2505" w:type="dxa"/>
            <w:vAlign w:val="bottom"/>
          </w:tcPr>
          <w:p w:rsidR="00AD21A3" w:rsidRPr="00A43960" w:rsidRDefault="00A43960" w:rsidP="00143E42">
            <w:pPr>
              <w:rPr>
                <w:sz w:val="28"/>
              </w:rPr>
            </w:pPr>
            <w:r>
              <w:rPr>
                <w:sz w:val="28"/>
              </w:rPr>
              <w:t xml:space="preserve">М.Ю. </w:t>
            </w:r>
            <w:proofErr w:type="spellStart"/>
            <w:r>
              <w:rPr>
                <w:sz w:val="28"/>
              </w:rPr>
              <w:t>Гугля</w:t>
            </w:r>
            <w:proofErr w:type="spellEnd"/>
          </w:p>
        </w:tc>
      </w:tr>
    </w:tbl>
    <w:p w:rsidR="009216C3" w:rsidRDefault="009216C3"/>
    <w:sectPr w:rsidR="009216C3" w:rsidSect="00083216">
      <w:footerReference w:type="even" r:id="rId9"/>
      <w:footerReference w:type="default" r:id="rId10"/>
      <w:pgSz w:w="11906" w:h="16838"/>
      <w:pgMar w:top="567" w:right="56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869" w:rsidRDefault="00747869">
      <w:r>
        <w:separator/>
      </w:r>
    </w:p>
  </w:endnote>
  <w:endnote w:type="continuationSeparator" w:id="0">
    <w:p w:rsidR="00747869" w:rsidRDefault="0074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B45" w:rsidRDefault="00D739A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B403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B45" w:rsidRDefault="00747869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B45" w:rsidRDefault="00747869">
    <w:pPr>
      <w:pStyle w:val="a3"/>
      <w:framePr w:wrap="around" w:vAnchor="text" w:hAnchor="margin" w:xAlign="right" w:y="1"/>
      <w:rPr>
        <w:rStyle w:val="a5"/>
      </w:rPr>
    </w:pPr>
  </w:p>
  <w:p w:rsidR="00592B45" w:rsidRDefault="0074786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869" w:rsidRDefault="00747869">
      <w:r>
        <w:separator/>
      </w:r>
    </w:p>
  </w:footnote>
  <w:footnote w:type="continuationSeparator" w:id="0">
    <w:p w:rsidR="00747869" w:rsidRDefault="0074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21A3"/>
    <w:rsid w:val="00017C1D"/>
    <w:rsid w:val="0003429D"/>
    <w:rsid w:val="0054404E"/>
    <w:rsid w:val="00747869"/>
    <w:rsid w:val="007F1BBD"/>
    <w:rsid w:val="008C283B"/>
    <w:rsid w:val="009216C3"/>
    <w:rsid w:val="009439F9"/>
    <w:rsid w:val="00A03921"/>
    <w:rsid w:val="00A43960"/>
    <w:rsid w:val="00AD21A3"/>
    <w:rsid w:val="00BB4032"/>
    <w:rsid w:val="00D27B4B"/>
    <w:rsid w:val="00D739AA"/>
    <w:rsid w:val="00EF71C0"/>
    <w:rsid w:val="00F47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4396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D21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21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AD21A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D21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D21A3"/>
  </w:style>
  <w:style w:type="paragraph" w:styleId="a6">
    <w:name w:val="Balloon Text"/>
    <w:basedOn w:val="a"/>
    <w:link w:val="a7"/>
    <w:uiPriority w:val="99"/>
    <w:semiHidden/>
    <w:unhideWhenUsed/>
    <w:rsid w:val="00AD21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1A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439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D21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21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AD21A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D21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D21A3"/>
  </w:style>
  <w:style w:type="paragraph" w:styleId="a6">
    <w:name w:val="Balloon Text"/>
    <w:basedOn w:val="a"/>
    <w:link w:val="a7"/>
    <w:uiPriority w:val="99"/>
    <w:semiHidden/>
    <w:unhideWhenUsed/>
    <w:rsid w:val="00AD21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1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5</cp:revision>
  <cp:lastPrinted>2026-01-14T10:25:00Z</cp:lastPrinted>
  <dcterms:created xsi:type="dcterms:W3CDTF">2026-01-13T13:45:00Z</dcterms:created>
  <dcterms:modified xsi:type="dcterms:W3CDTF">2026-01-14T10:25:00Z</dcterms:modified>
</cp:coreProperties>
</file>