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4.75pt" o:ole="" fillcolor="window">
            <v:imagedata r:id="rId5" o:title=""/>
          </v:shape>
          <o:OLEObject Type="Embed" ProgID="Word.Picture.8" ShapeID="_x0000_i1025" DrawAspect="Content" ObjectID="_1597076193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</w:t>
      </w:r>
      <w:r w:rsidR="004B19E9">
        <w:rPr>
          <w:sz w:val="28"/>
        </w:rPr>
        <w:t>1</w:t>
      </w:r>
      <w:r w:rsidR="009175D3">
        <w:rPr>
          <w:sz w:val="28"/>
        </w:rPr>
        <w:t>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9175D3">
        <w:rPr>
          <w:b/>
          <w:sz w:val="28"/>
          <w:szCs w:val="28"/>
        </w:rPr>
        <w:t>37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1732F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B19E9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BE088B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</w:t>
      </w:r>
      <w:r w:rsidR="009175D3">
        <w:rPr>
          <w:bCs/>
          <w:kern w:val="32"/>
          <w:sz w:val="28"/>
          <w:szCs w:val="28"/>
        </w:rPr>
        <w:t>37</w:t>
      </w:r>
      <w:r w:rsidR="00FB7EE3">
        <w:rPr>
          <w:bCs/>
          <w:kern w:val="32"/>
          <w:sz w:val="28"/>
          <w:szCs w:val="28"/>
        </w:rPr>
        <w:t xml:space="preserve"> </w:t>
      </w:r>
      <w:r w:rsidR="004B19E9">
        <w:rPr>
          <w:bCs/>
          <w:kern w:val="32"/>
          <w:sz w:val="28"/>
          <w:szCs w:val="28"/>
        </w:rPr>
        <w:tab/>
      </w:r>
      <w:proofErr w:type="spellStart"/>
      <w:r w:rsidR="009175D3">
        <w:rPr>
          <w:bCs/>
          <w:kern w:val="32"/>
          <w:sz w:val="28"/>
          <w:szCs w:val="28"/>
        </w:rPr>
        <w:t>Кирпань</w:t>
      </w:r>
      <w:proofErr w:type="spellEnd"/>
      <w:r w:rsidR="009175D3">
        <w:rPr>
          <w:bCs/>
          <w:kern w:val="32"/>
          <w:sz w:val="28"/>
          <w:szCs w:val="28"/>
        </w:rPr>
        <w:t xml:space="preserve"> Д.В</w:t>
      </w:r>
      <w:bookmarkStart w:id="0" w:name="_GoBack"/>
      <w:bookmarkEnd w:id="0"/>
      <w:r w:rsidR="004B19E9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4B19E9">
        <w:rPr>
          <w:sz w:val="28"/>
          <w:szCs w:val="28"/>
        </w:rPr>
        <w:t xml:space="preserve"> </w:t>
      </w:r>
      <w:r w:rsidR="009175D3" w:rsidRPr="009175D3">
        <w:rPr>
          <w:sz w:val="28"/>
          <w:szCs w:val="28"/>
        </w:rPr>
        <w:t>Региональным отделением в Ростовской области Политической партии "Гражданская Платформа"</w:t>
      </w:r>
      <w:r w:rsidR="00446129">
        <w:rPr>
          <w:sz w:val="28"/>
        </w:rPr>
        <w:t>,</w:t>
      </w:r>
      <w:r w:rsidR="00BE088B">
        <w:rPr>
          <w:sz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9175D3">
        <w:rPr>
          <w:bCs/>
          <w:kern w:val="32"/>
          <w:sz w:val="28"/>
          <w:szCs w:val="28"/>
        </w:rPr>
        <w:t xml:space="preserve">пунктом </w:t>
      </w:r>
      <w:r w:rsidR="00F401CC">
        <w:rPr>
          <w:bCs/>
          <w:kern w:val="32"/>
          <w:sz w:val="28"/>
          <w:szCs w:val="28"/>
        </w:rPr>
        <w:t>11</w:t>
      </w:r>
      <w:r w:rsidR="001732FE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статьи </w:t>
      </w:r>
      <w:r w:rsidR="009175D3">
        <w:rPr>
          <w:bCs/>
          <w:kern w:val="32"/>
          <w:sz w:val="28"/>
          <w:szCs w:val="28"/>
        </w:rPr>
        <w:t xml:space="preserve">                        </w:t>
      </w:r>
      <w:r w:rsidR="00B05573" w:rsidRPr="00B05573">
        <w:rPr>
          <w:bCs/>
          <w:kern w:val="32"/>
          <w:sz w:val="28"/>
          <w:szCs w:val="28"/>
        </w:rPr>
        <w:t>29 Федерального закона</w:t>
      </w:r>
      <w:r w:rsidR="000916A7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от 12 июня 2002 года № 67-ФЗ</w:t>
      </w:r>
      <w:r w:rsidR="009175D3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9175D3">
        <w:rPr>
          <w:bCs/>
          <w:kern w:val="32"/>
          <w:sz w:val="28"/>
          <w:szCs w:val="28"/>
        </w:rPr>
        <w:t xml:space="preserve">и права на участие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</w:t>
      </w:r>
      <w:r w:rsidR="009175D3">
        <w:rPr>
          <w:szCs w:val="28"/>
        </w:rPr>
        <w:t>37</w:t>
      </w:r>
      <w:r w:rsidR="00B705E0">
        <w:rPr>
          <w:szCs w:val="28"/>
        </w:rPr>
        <w:t xml:space="preserve"> </w:t>
      </w:r>
      <w:proofErr w:type="spellStart"/>
      <w:r w:rsidR="009175D3">
        <w:rPr>
          <w:szCs w:val="28"/>
        </w:rPr>
        <w:t>Королькову</w:t>
      </w:r>
      <w:proofErr w:type="spellEnd"/>
      <w:r w:rsidR="009175D3">
        <w:rPr>
          <w:szCs w:val="28"/>
        </w:rPr>
        <w:t xml:space="preserve"> Наталию Николаевну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9175D3">
        <w:rPr>
          <w:szCs w:val="28"/>
        </w:rPr>
        <w:t>67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9175D3">
        <w:rPr>
          <w:szCs w:val="28"/>
        </w:rPr>
        <w:t>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r w:rsidR="00B705E0">
        <w:rPr>
          <w:szCs w:val="28"/>
        </w:rPr>
        <w:t xml:space="preserve"> </w:t>
      </w:r>
      <w:r w:rsidR="009175D3" w:rsidRPr="009175D3">
        <w:rPr>
          <w:szCs w:val="28"/>
        </w:rPr>
        <w:t>Ростовск</w:t>
      </w:r>
      <w:r w:rsidR="009175D3">
        <w:rPr>
          <w:szCs w:val="28"/>
        </w:rPr>
        <w:t>им</w:t>
      </w:r>
      <w:r w:rsidR="009175D3" w:rsidRPr="009175D3">
        <w:rPr>
          <w:szCs w:val="28"/>
        </w:rPr>
        <w:t xml:space="preserve"> региональн</w:t>
      </w:r>
      <w:r w:rsidR="009175D3">
        <w:rPr>
          <w:szCs w:val="28"/>
        </w:rPr>
        <w:t>ым</w:t>
      </w:r>
      <w:r w:rsidR="009175D3" w:rsidRPr="009175D3">
        <w:rPr>
          <w:szCs w:val="28"/>
        </w:rPr>
        <w:t xml:space="preserve"> отделение</w:t>
      </w:r>
      <w:r w:rsidR="009175D3">
        <w:rPr>
          <w:szCs w:val="28"/>
        </w:rPr>
        <w:t>м</w:t>
      </w:r>
      <w:r w:rsidR="009175D3" w:rsidRPr="009175D3">
        <w:rPr>
          <w:szCs w:val="28"/>
        </w:rPr>
        <w:t xml:space="preserve"> общественной организации "Союз женщин России"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BE088B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</w:p>
    <w:p w:rsidR="00150FF9" w:rsidRDefault="00150FF9" w:rsidP="00BE088B">
      <w:pPr>
        <w:pStyle w:val="ac"/>
        <w:spacing w:line="276" w:lineRule="auto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Pr="004845C5">
        <w:rPr>
          <w:sz w:val="28"/>
          <w:szCs w:val="28"/>
        </w:rPr>
        <w:t xml:space="preserve"> избирательной комиссии</w:t>
      </w:r>
      <w:r w:rsidR="00BE088B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916A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732FE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B19E9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175D3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088B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1336"/>
    <w:rsid w:val="00EB4913"/>
    <w:rsid w:val="00EC1E7F"/>
    <w:rsid w:val="00ED2F26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3D7F45D3-1501-4F54-A0E8-76656219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Balloon Text"/>
    <w:basedOn w:val="a"/>
    <w:link w:val="ae"/>
    <w:semiHidden/>
    <w:unhideWhenUsed/>
    <w:rsid w:val="000916A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091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2</cp:revision>
  <cp:lastPrinted>2018-08-27T18:10:00Z</cp:lastPrinted>
  <dcterms:created xsi:type="dcterms:W3CDTF">2018-08-29T16:30:00Z</dcterms:created>
  <dcterms:modified xsi:type="dcterms:W3CDTF">2018-08-29T16:30:00Z</dcterms:modified>
</cp:coreProperties>
</file>