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777256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0F5FD7">
      <w:pPr>
        <w:rPr>
          <w:sz w:val="28"/>
          <w:szCs w:val="20"/>
        </w:rPr>
      </w:pPr>
      <w:r>
        <w:rPr>
          <w:sz w:val="28"/>
        </w:rPr>
        <w:t>25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591119">
        <w:rPr>
          <w:sz w:val="28"/>
        </w:rPr>
        <w:t>71-25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91119">
        <w:rPr>
          <w:b/>
          <w:sz w:val="28"/>
          <w:szCs w:val="28"/>
        </w:rPr>
        <w:t>1857</w:t>
      </w:r>
    </w:p>
    <w:p w:rsidR="004C2089" w:rsidRPr="00DB04B3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91119">
        <w:rPr>
          <w:bCs/>
          <w:kern w:val="32"/>
          <w:sz w:val="28"/>
          <w:szCs w:val="28"/>
        </w:rPr>
        <w:t>1857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591119">
        <w:rPr>
          <w:bCs/>
          <w:kern w:val="32"/>
          <w:sz w:val="28"/>
          <w:szCs w:val="28"/>
        </w:rPr>
        <w:t>71-15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91119">
        <w:rPr>
          <w:szCs w:val="28"/>
        </w:rPr>
        <w:t>стка, участка референдума № 1857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591119">
        <w:rPr>
          <w:szCs w:val="28"/>
        </w:rPr>
        <w:t>Юрасову Светлану Александровну</w:t>
      </w:r>
      <w:bookmarkStart w:id="0" w:name="_GoBack"/>
      <w:bookmarkEnd w:id="0"/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1231B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46F12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119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17</cp:revision>
  <cp:lastPrinted>2023-07-08T14:03:00Z</cp:lastPrinted>
  <dcterms:created xsi:type="dcterms:W3CDTF">2023-06-20T08:49:00Z</dcterms:created>
  <dcterms:modified xsi:type="dcterms:W3CDTF">2024-01-26T08:10:00Z</dcterms:modified>
</cp:coreProperties>
</file>